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99b545c2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dc2cce854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Chickamauga,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53b8508e74e24" /><Relationship Type="http://schemas.openxmlformats.org/officeDocument/2006/relationships/numbering" Target="/word/numbering.xml" Id="R665dba420c444650" /><Relationship Type="http://schemas.openxmlformats.org/officeDocument/2006/relationships/settings" Target="/word/settings.xml" Id="R86165388d0004e5a" /><Relationship Type="http://schemas.openxmlformats.org/officeDocument/2006/relationships/image" Target="/word/media/fbe1a444-e65f-4c45-b86a-cb7427cc39f5.png" Id="Rc67dc2cce85441ce" /></Relationships>
</file>