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f0272c30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6691f27cc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Chickasawba,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85827f3194c41" /><Relationship Type="http://schemas.openxmlformats.org/officeDocument/2006/relationships/numbering" Target="/word/numbering.xml" Id="Rf9b557e7e8cd42bf" /><Relationship Type="http://schemas.openxmlformats.org/officeDocument/2006/relationships/settings" Target="/word/settings.xml" Id="R1626ab71690343b8" /><Relationship Type="http://schemas.openxmlformats.org/officeDocument/2006/relationships/image" Target="/word/media/3e99a298-f24c-47eb-8c5a-0ae4fcf09c5a.png" Id="R6836691f27cc4b86" /></Relationships>
</file>