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2b8c18830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de3d54b8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Chiefton,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c6683b934406c" /><Relationship Type="http://schemas.openxmlformats.org/officeDocument/2006/relationships/numbering" Target="/word/numbering.xml" Id="R094f3d4a09eb4fad" /><Relationship Type="http://schemas.openxmlformats.org/officeDocument/2006/relationships/settings" Target="/word/settings.xml" Id="Re2a9f25575c04980" /><Relationship Type="http://schemas.openxmlformats.org/officeDocument/2006/relationships/image" Target="/word/media/1247c1bf-a1ac-43bd-9af2-59823e7a9964.png" Id="Rad3de3d54b854cc3" /></Relationships>
</file>