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91ce6754f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2e2e105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fef9680942eb" /><Relationship Type="http://schemas.openxmlformats.org/officeDocument/2006/relationships/numbering" Target="/word/numbering.xml" Id="Rcc0f0be6b7314bb0" /><Relationship Type="http://schemas.openxmlformats.org/officeDocument/2006/relationships/settings" Target="/word/settings.xml" Id="Rf5ab331080a144ca" /><Relationship Type="http://schemas.openxmlformats.org/officeDocument/2006/relationships/image" Target="/word/media/1afb2f42-9957-4cb7-8b8a-b5f56d030205.png" Id="Ra64e2e2e10584eac" /></Relationships>
</file>