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fc5cc9b19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881f4df1c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Chillum,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dc62f5482451c" /><Relationship Type="http://schemas.openxmlformats.org/officeDocument/2006/relationships/numbering" Target="/word/numbering.xml" Id="Rd07cb86498a14ef2" /><Relationship Type="http://schemas.openxmlformats.org/officeDocument/2006/relationships/settings" Target="/word/settings.xml" Id="Rcafb401868f94bfe" /><Relationship Type="http://schemas.openxmlformats.org/officeDocument/2006/relationships/image" Target="/word/media/9fbe21c7-4f4c-4da4-86ac-0bf4bd07e3ff.png" Id="R3b3881f4df1c4e5b" /></Relationships>
</file>