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784eeb464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63d14ff39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460a308c34831" /><Relationship Type="http://schemas.openxmlformats.org/officeDocument/2006/relationships/numbering" Target="/word/numbering.xml" Id="Re79f00a8262e4736" /><Relationship Type="http://schemas.openxmlformats.org/officeDocument/2006/relationships/settings" Target="/word/settings.xml" Id="Rb541789138714d71" /><Relationship Type="http://schemas.openxmlformats.org/officeDocument/2006/relationships/image" Target="/word/media/9b0d45f4-99bb-41c3-ae02-ee5315e2f2fa.png" Id="Rcaf63d14ff394cc0" /></Relationships>
</file>