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01678bc2f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f33a0d619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1bbcb44804dd7" /><Relationship Type="http://schemas.openxmlformats.org/officeDocument/2006/relationships/numbering" Target="/word/numbering.xml" Id="R919961e3642a4b10" /><Relationship Type="http://schemas.openxmlformats.org/officeDocument/2006/relationships/settings" Target="/word/settings.xml" Id="R7d398c0c6e284393" /><Relationship Type="http://schemas.openxmlformats.org/officeDocument/2006/relationships/image" Target="/word/media/bbf7a4a7-496d-4131-bfa6-7d7b3afa7dca.png" Id="Rc8bf33a0d6194b99" /></Relationships>
</file>