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aeceac8e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6d038f6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07e9f5ed49b6" /><Relationship Type="http://schemas.openxmlformats.org/officeDocument/2006/relationships/numbering" Target="/word/numbering.xml" Id="R8b7d578179844d70" /><Relationship Type="http://schemas.openxmlformats.org/officeDocument/2006/relationships/settings" Target="/word/settings.xml" Id="R30a62699e5bf4f33" /><Relationship Type="http://schemas.openxmlformats.org/officeDocument/2006/relationships/image" Target="/word/media/04cc6ab7-8f15-48a7-925d-174855791d93.png" Id="R08066d038f644a2e" /></Relationships>
</file>