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7d6b7517d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daca7cc94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Chinquapin,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4502a8c98408b" /><Relationship Type="http://schemas.openxmlformats.org/officeDocument/2006/relationships/numbering" Target="/word/numbering.xml" Id="R2dd969b46fb44210" /><Relationship Type="http://schemas.openxmlformats.org/officeDocument/2006/relationships/settings" Target="/word/settings.xml" Id="R19aec69d3f534774" /><Relationship Type="http://schemas.openxmlformats.org/officeDocument/2006/relationships/image" Target="/word/media/9ba94fe6-54fb-47a3-baea-930f2515d9fa.png" Id="R621daca7cc944e16" /></Relationships>
</file>