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962fa2197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e78c0689a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Chippenham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32a3852bd499b" /><Relationship Type="http://schemas.openxmlformats.org/officeDocument/2006/relationships/numbering" Target="/word/numbering.xml" Id="R0ffc13a58b244b23" /><Relationship Type="http://schemas.openxmlformats.org/officeDocument/2006/relationships/settings" Target="/word/settings.xml" Id="R948b58722d79489b" /><Relationship Type="http://schemas.openxmlformats.org/officeDocument/2006/relationships/image" Target="/word/media/094599d9-971b-499a-8677-d47b746f0e6d.png" Id="Raa3e78c0689a4612" /></Relationships>
</file>