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6f5889cd5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1c9fe5b34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Chippewa,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d26bf04ec47e4" /><Relationship Type="http://schemas.openxmlformats.org/officeDocument/2006/relationships/numbering" Target="/word/numbering.xml" Id="Ra5bc6dbc7f8b46f8" /><Relationship Type="http://schemas.openxmlformats.org/officeDocument/2006/relationships/settings" Target="/word/settings.xml" Id="R987ba8b38b0446ed" /><Relationship Type="http://schemas.openxmlformats.org/officeDocument/2006/relationships/image" Target="/word/media/db3dda5a-84c2-4bd4-bf8a-a5b35b3d8e83.png" Id="R7f31c9fe5b344cdc" /></Relationships>
</file>