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cd93fa810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6e8665427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Chippewa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2ec5b3e0846f3" /><Relationship Type="http://schemas.openxmlformats.org/officeDocument/2006/relationships/numbering" Target="/word/numbering.xml" Id="Re2fcc0288e674cb0" /><Relationship Type="http://schemas.openxmlformats.org/officeDocument/2006/relationships/settings" Target="/word/settings.xml" Id="R5be52d58ae844163" /><Relationship Type="http://schemas.openxmlformats.org/officeDocument/2006/relationships/image" Target="/word/media/ffef62bd-4cd0-4f05-9469-f46bba0712b1.png" Id="R66e6e866542742f5" /></Relationships>
</file>