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1e6aea59c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afdb05fe7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40475df494cbf" /><Relationship Type="http://schemas.openxmlformats.org/officeDocument/2006/relationships/numbering" Target="/word/numbering.xml" Id="Rced28de95fd447a7" /><Relationship Type="http://schemas.openxmlformats.org/officeDocument/2006/relationships/settings" Target="/word/settings.xml" Id="R6b9f5a607c474905" /><Relationship Type="http://schemas.openxmlformats.org/officeDocument/2006/relationships/image" Target="/word/media/5a829318-17b0-4024-a747-1386cea8a5ce.png" Id="Ra2dafdb05fe74083" /></Relationships>
</file>