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318f413dc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01e9b5124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1b8ae6c84729" /><Relationship Type="http://schemas.openxmlformats.org/officeDocument/2006/relationships/numbering" Target="/word/numbering.xml" Id="R7e44e79bc4ce4065" /><Relationship Type="http://schemas.openxmlformats.org/officeDocument/2006/relationships/settings" Target="/word/settings.xml" Id="Re16c01e3bc1a4a90" /><Relationship Type="http://schemas.openxmlformats.org/officeDocument/2006/relationships/image" Target="/word/media/b5cb8cb4-3df6-46f6-87f1-6f6e4ed7aacf.png" Id="R05701e9b51244e99" /></Relationships>
</file>