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75a999f3b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a0dc912f9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Chipps,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7e292a3f2482c" /><Relationship Type="http://schemas.openxmlformats.org/officeDocument/2006/relationships/numbering" Target="/word/numbering.xml" Id="Ref731914214e41ec" /><Relationship Type="http://schemas.openxmlformats.org/officeDocument/2006/relationships/settings" Target="/word/settings.xml" Id="R1a78022c6177404f" /><Relationship Type="http://schemas.openxmlformats.org/officeDocument/2006/relationships/image" Target="/word/media/f5e02f4e-31c7-45b0-b875-e59b115ef031.png" Id="R1d1a0dc912f94379" /></Relationships>
</file>