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702d0fc0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65404dd4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9a42eedd84b88" /><Relationship Type="http://schemas.openxmlformats.org/officeDocument/2006/relationships/numbering" Target="/word/numbering.xml" Id="Rc30242cdac6c4a49" /><Relationship Type="http://schemas.openxmlformats.org/officeDocument/2006/relationships/settings" Target="/word/settings.xml" Id="R8830e914312543fc" /><Relationship Type="http://schemas.openxmlformats.org/officeDocument/2006/relationships/image" Target="/word/media/79ee56e2-a316-4914-90fe-107531aa326e.png" Id="Recaf65404dd44679" /></Relationships>
</file>