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69bdff395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1c9613ebf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Chocowinity,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f34065c5046c7" /><Relationship Type="http://schemas.openxmlformats.org/officeDocument/2006/relationships/numbering" Target="/word/numbering.xml" Id="R4a4791ed83974c67" /><Relationship Type="http://schemas.openxmlformats.org/officeDocument/2006/relationships/settings" Target="/word/settings.xml" Id="R353443f5556948a8" /><Relationship Type="http://schemas.openxmlformats.org/officeDocument/2006/relationships/image" Target="/word/media/2211c4e8-cfd5-460c-80e8-746f785d4e4d.png" Id="Rc9e1c9613ebf419a" /></Relationships>
</file>