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ba628882b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8bdd7ce9f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Choctaw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cd5b4f5fa4316" /><Relationship Type="http://schemas.openxmlformats.org/officeDocument/2006/relationships/numbering" Target="/word/numbering.xml" Id="Rcf045f4ac12a49f4" /><Relationship Type="http://schemas.openxmlformats.org/officeDocument/2006/relationships/settings" Target="/word/settings.xml" Id="R87742918df6b468e" /><Relationship Type="http://schemas.openxmlformats.org/officeDocument/2006/relationships/image" Target="/word/media/b5177b0e-381e-4488-b849-172f7d8079c1.png" Id="R7368bdd7ce9f4092" /></Relationships>
</file>