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0ce393e7d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bee03e221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4e178a4844774" /><Relationship Type="http://schemas.openxmlformats.org/officeDocument/2006/relationships/numbering" Target="/word/numbering.xml" Id="Rf59a414102fd4c38" /><Relationship Type="http://schemas.openxmlformats.org/officeDocument/2006/relationships/settings" Target="/word/settings.xml" Id="R36c9e6f8fbf74332" /><Relationship Type="http://schemas.openxmlformats.org/officeDocument/2006/relationships/image" Target="/word/media/47eb1556-34b4-444d-ad83-8984e1ff9c83.png" Id="R070bee03e221422b" /></Relationships>
</file>