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d2dd8c372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c3e4b560e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Choestoe,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bba5e91a1456a" /><Relationship Type="http://schemas.openxmlformats.org/officeDocument/2006/relationships/numbering" Target="/word/numbering.xml" Id="R5b8a2e3fd76f400f" /><Relationship Type="http://schemas.openxmlformats.org/officeDocument/2006/relationships/settings" Target="/word/settings.xml" Id="Rfcef2545a31a4ac1" /><Relationship Type="http://schemas.openxmlformats.org/officeDocument/2006/relationships/image" Target="/word/media/b3734eb3-fb98-43b9-b8bb-374f2c16b9b1.png" Id="R623c3e4b560e4899" /></Relationships>
</file>