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1cfd6d3c3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7921fa366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Chokecherry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68a1e8c594c74" /><Relationship Type="http://schemas.openxmlformats.org/officeDocument/2006/relationships/numbering" Target="/word/numbering.xml" Id="R3ad42fbe9a704f2e" /><Relationship Type="http://schemas.openxmlformats.org/officeDocument/2006/relationships/settings" Target="/word/settings.xml" Id="R540ca6da215e45a1" /><Relationship Type="http://schemas.openxmlformats.org/officeDocument/2006/relationships/image" Target="/word/media/6c5495a0-fabf-4813-9b89-369fe597fe5b.png" Id="R6777921fa366413d" /></Relationships>
</file>