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6106fa928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0d5d1a1eb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Choptank,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f095083fd47fe" /><Relationship Type="http://schemas.openxmlformats.org/officeDocument/2006/relationships/numbering" Target="/word/numbering.xml" Id="Rc9f01232ab5f41f3" /><Relationship Type="http://schemas.openxmlformats.org/officeDocument/2006/relationships/settings" Target="/word/settings.xml" Id="R49f9f2437aba47b1" /><Relationship Type="http://schemas.openxmlformats.org/officeDocument/2006/relationships/image" Target="/word/media/5515a0b3-0dfe-49c5-91ba-56cf5d045efc.png" Id="R2510d5d1a1eb4cfd" /></Relationships>
</file>