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1af3e67b0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a3d565550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Choptank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e77b24d1a4f04" /><Relationship Type="http://schemas.openxmlformats.org/officeDocument/2006/relationships/numbering" Target="/word/numbering.xml" Id="R965759ff535546c3" /><Relationship Type="http://schemas.openxmlformats.org/officeDocument/2006/relationships/settings" Target="/word/settings.xml" Id="Ra46bc9fcc54c44e8" /><Relationship Type="http://schemas.openxmlformats.org/officeDocument/2006/relationships/image" Target="/word/media/b897ef3d-c80b-4bf6-9628-9729d3465a3d.png" Id="R0eca3d56555040c4" /></Relationships>
</file>