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b851dddc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6c9e44c3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 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e0d58f79a451c" /><Relationship Type="http://schemas.openxmlformats.org/officeDocument/2006/relationships/numbering" Target="/word/numbering.xml" Id="R17f6736716574ba5" /><Relationship Type="http://schemas.openxmlformats.org/officeDocument/2006/relationships/settings" Target="/word/settings.xml" Id="Raa9edd782c524b66" /><Relationship Type="http://schemas.openxmlformats.org/officeDocument/2006/relationships/image" Target="/word/media/0d711830-8194-4bf8-ab87-43bbffe29065.png" Id="R9c4a6c9e44c347c5" /></Relationships>
</file>