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ca1199de8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eba96f19e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 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c3f5da9ff4781" /><Relationship Type="http://schemas.openxmlformats.org/officeDocument/2006/relationships/numbering" Target="/word/numbering.xml" Id="Ref8ff16624424bca" /><Relationship Type="http://schemas.openxmlformats.org/officeDocument/2006/relationships/settings" Target="/word/settings.xml" Id="R317c4b7a86f442fe" /><Relationship Type="http://schemas.openxmlformats.org/officeDocument/2006/relationships/image" Target="/word/media/ac289af8-986b-4776-9c93-aee5d25c0059.png" Id="R2f2eba96f19e4604" /></Relationships>
</file>