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4e159a3b6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6a9641c5f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Christiana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85d2e2d184b33" /><Relationship Type="http://schemas.openxmlformats.org/officeDocument/2006/relationships/numbering" Target="/word/numbering.xml" Id="R00b1d2a4a3f44ae4" /><Relationship Type="http://schemas.openxmlformats.org/officeDocument/2006/relationships/settings" Target="/word/settings.xml" Id="R0d3fc8598aca47a5" /><Relationship Type="http://schemas.openxmlformats.org/officeDocument/2006/relationships/image" Target="/word/media/d10cd78b-c160-43c9-bc07-1d8ece76c9b6.png" Id="R1df6a9641c5f4a4c" /></Relationships>
</file>