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2d3720439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dfdfcb49a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Christmas,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5d5b4c5a94904" /><Relationship Type="http://schemas.openxmlformats.org/officeDocument/2006/relationships/numbering" Target="/word/numbering.xml" Id="R44d191e3e61f4f7c" /><Relationship Type="http://schemas.openxmlformats.org/officeDocument/2006/relationships/settings" Target="/word/settings.xml" Id="Ra61ad5e6ad0648d5" /><Relationship Type="http://schemas.openxmlformats.org/officeDocument/2006/relationships/image" Target="/word/media/b718fcc0-f8b0-4f2c-8570-5d3b54f5e8db.png" Id="R53bdfdfcb49a4876" /></Relationships>
</file>