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c09e26a8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37c1cb0e49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Chulio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03c00dd1146ad" /><Relationship Type="http://schemas.openxmlformats.org/officeDocument/2006/relationships/numbering" Target="/word/numbering.xml" Id="R901ece48f5df4063" /><Relationship Type="http://schemas.openxmlformats.org/officeDocument/2006/relationships/settings" Target="/word/settings.xml" Id="R6b91b7f0bf394113" /><Relationship Type="http://schemas.openxmlformats.org/officeDocument/2006/relationships/image" Target="/word/media/f5201dab-b30b-49e8-a35c-d363b673298d.png" Id="R2737c1cb0e494934" /></Relationships>
</file>