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a83b5f894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37089d566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Chupadera,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6eb575d824055" /><Relationship Type="http://schemas.openxmlformats.org/officeDocument/2006/relationships/numbering" Target="/word/numbering.xml" Id="R1b8515654b1f4636" /><Relationship Type="http://schemas.openxmlformats.org/officeDocument/2006/relationships/settings" Target="/word/settings.xml" Id="R7bef333fd698459d" /><Relationship Type="http://schemas.openxmlformats.org/officeDocument/2006/relationships/image" Target="/word/media/7abe2606-f72d-47e3-8f1d-0b82094be74e.png" Id="R1fb37089d5664e2f" /></Relationships>
</file>