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93a203a2b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c6d987f96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ef52c992540c9" /><Relationship Type="http://schemas.openxmlformats.org/officeDocument/2006/relationships/numbering" Target="/word/numbering.xml" Id="Rfc49446eb0384cc7" /><Relationship Type="http://schemas.openxmlformats.org/officeDocument/2006/relationships/settings" Target="/word/settings.xml" Id="Rda077b57bb584ad9" /><Relationship Type="http://schemas.openxmlformats.org/officeDocument/2006/relationships/image" Target="/word/media/3afb19e9-8f35-46c7-bee9-6cd45b3a98a7.png" Id="Rb53c6d987f964dab" /></Relationships>
</file>