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2fd0e4ebb247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1005162c1847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Church Point,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ee40f9efd14e12" /><Relationship Type="http://schemas.openxmlformats.org/officeDocument/2006/relationships/numbering" Target="/word/numbering.xml" Id="R54989fd8a5714e1b" /><Relationship Type="http://schemas.openxmlformats.org/officeDocument/2006/relationships/settings" Target="/word/settings.xml" Id="Rad5e0348dc9a49ee" /><Relationship Type="http://schemas.openxmlformats.org/officeDocument/2006/relationships/image" Target="/word/media/c4d187ba-195c-4853-9516-b99fc94064c3.png" Id="Rb61005162c1847d4" /></Relationships>
</file>