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bdb235bb2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aa3cbb2d3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f1d2f973445b1" /><Relationship Type="http://schemas.openxmlformats.org/officeDocument/2006/relationships/numbering" Target="/word/numbering.xml" Id="Rc6647767f15a409a" /><Relationship Type="http://schemas.openxmlformats.org/officeDocument/2006/relationships/settings" Target="/word/settings.xml" Id="R200f1fda02a44706" /><Relationship Type="http://schemas.openxmlformats.org/officeDocument/2006/relationships/image" Target="/word/media/e57cbc8a-1035-4290-ae0a-fa822e74146b.png" Id="R12aaa3cbb2d34f66" /></Relationships>
</file>