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4e9b42288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7d81160a8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Cinderella,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364fc5e4d44e2" /><Relationship Type="http://schemas.openxmlformats.org/officeDocument/2006/relationships/numbering" Target="/word/numbering.xml" Id="R11542b78394c4c1e" /><Relationship Type="http://schemas.openxmlformats.org/officeDocument/2006/relationships/settings" Target="/word/settings.xml" Id="R15ac3b6741624f50" /><Relationship Type="http://schemas.openxmlformats.org/officeDocument/2006/relationships/image" Target="/word/media/2bead57e-893f-4883-8b07-c412f65c0189.png" Id="R1297d81160a844f6" /></Relationships>
</file>