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4a78a1eb5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1b436e40c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Cinebar,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b9a98288e4b4b" /><Relationship Type="http://schemas.openxmlformats.org/officeDocument/2006/relationships/numbering" Target="/word/numbering.xml" Id="Rf9cea269bbce4636" /><Relationship Type="http://schemas.openxmlformats.org/officeDocument/2006/relationships/settings" Target="/word/settings.xml" Id="Rda9b5a5dfc454caa" /><Relationship Type="http://schemas.openxmlformats.org/officeDocument/2006/relationships/image" Target="/word/media/7bc1ab1b-9706-48cf-a064-77334312a47b.png" Id="R0f01b436e40c4a9d" /></Relationships>
</file>