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518f2b7dd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258a2a103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Cinnamon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28f3ac62a4619" /><Relationship Type="http://schemas.openxmlformats.org/officeDocument/2006/relationships/numbering" Target="/word/numbering.xml" Id="R9e1448dab09d4eaf" /><Relationship Type="http://schemas.openxmlformats.org/officeDocument/2006/relationships/settings" Target="/word/settings.xml" Id="R357a8a581860403b" /><Relationship Type="http://schemas.openxmlformats.org/officeDocument/2006/relationships/image" Target="/word/media/22f97527-ac42-4dd2-b94e-898521bad386.png" Id="R6a7258a2a10342bf" /></Relationships>
</file>