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a0073d6c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9c1f2174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b65d5810b4f7a" /><Relationship Type="http://schemas.openxmlformats.org/officeDocument/2006/relationships/numbering" Target="/word/numbering.xml" Id="Re4a7629a695440a9" /><Relationship Type="http://schemas.openxmlformats.org/officeDocument/2006/relationships/settings" Target="/word/settings.xml" Id="R6ae52ffe4b094b6b" /><Relationship Type="http://schemas.openxmlformats.org/officeDocument/2006/relationships/image" Target="/word/media/d4679d68-553f-4f08-9849-c26539713c45.png" Id="Re899c1f2174f450b" /></Relationships>
</file>