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7f7459c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7271a9eb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Court,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3de364fa42e7" /><Relationship Type="http://schemas.openxmlformats.org/officeDocument/2006/relationships/numbering" Target="/word/numbering.xml" Id="Rdb4a808d872d46db" /><Relationship Type="http://schemas.openxmlformats.org/officeDocument/2006/relationships/settings" Target="/word/settings.xml" Id="R5906afb5125b49c6" /><Relationship Type="http://schemas.openxmlformats.org/officeDocument/2006/relationships/image" Target="/word/media/4151c1cc-c1c8-4929-a0e5-5c2d19c78778.png" Id="R3827271a9ebc418c" /></Relationships>
</file>