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f85d2c90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84f9130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35608a414c4d" /><Relationship Type="http://schemas.openxmlformats.org/officeDocument/2006/relationships/numbering" Target="/word/numbering.xml" Id="Rbdb5b3d798d0464e" /><Relationship Type="http://schemas.openxmlformats.org/officeDocument/2006/relationships/settings" Target="/word/settings.xml" Id="R2e1604fd56d9468c" /><Relationship Type="http://schemas.openxmlformats.org/officeDocument/2006/relationships/image" Target="/word/media/9d3ff6d6-821c-4738-8164-c4ffd3f83fb6.png" Id="R0e2484f9130c4286" /></Relationships>
</file>