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96edf8594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c05b3e581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Citrus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8a768e0db4003" /><Relationship Type="http://schemas.openxmlformats.org/officeDocument/2006/relationships/numbering" Target="/word/numbering.xml" Id="R75cda9c22549429e" /><Relationship Type="http://schemas.openxmlformats.org/officeDocument/2006/relationships/settings" Target="/word/settings.xml" Id="Ra5f34d83f6664025" /><Relationship Type="http://schemas.openxmlformats.org/officeDocument/2006/relationships/image" Target="/word/media/ac8c329a-c6c2-4c7a-b060-46d2b611e9f3.png" Id="Rb31c05b3e581486d" /></Relationships>
</file>