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ed51d37c0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703db1175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860ffb6c54838" /><Relationship Type="http://schemas.openxmlformats.org/officeDocument/2006/relationships/numbering" Target="/word/numbering.xml" Id="R62929e97de8a4a0a" /><Relationship Type="http://schemas.openxmlformats.org/officeDocument/2006/relationships/settings" Target="/word/settings.xml" Id="R89c979c80d524777" /><Relationship Type="http://schemas.openxmlformats.org/officeDocument/2006/relationships/image" Target="/word/media/a117db3b-bdc8-443a-9a31-9246ee444b01.png" Id="R1c4703db11754f64" /></Relationships>
</file>