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22b012487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75ebc35ac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Clarence Perkins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e3412bba145e4" /><Relationship Type="http://schemas.openxmlformats.org/officeDocument/2006/relationships/numbering" Target="/word/numbering.xml" Id="R5ea5c9658a7040ae" /><Relationship Type="http://schemas.openxmlformats.org/officeDocument/2006/relationships/settings" Target="/word/settings.xml" Id="R346ddfd0b56345cb" /><Relationship Type="http://schemas.openxmlformats.org/officeDocument/2006/relationships/image" Target="/word/media/0c5a2dd6-de5b-4df0-a8c7-6ab97dd7ce48.png" Id="Rb0675ebc35ac4710" /></Relationships>
</file>