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ba48c835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92f5fdfad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b78739b643b7" /><Relationship Type="http://schemas.openxmlformats.org/officeDocument/2006/relationships/numbering" Target="/word/numbering.xml" Id="Rda7ba2748a394202" /><Relationship Type="http://schemas.openxmlformats.org/officeDocument/2006/relationships/settings" Target="/word/settings.xml" Id="Rc0d35ce69d7a422f" /><Relationship Type="http://schemas.openxmlformats.org/officeDocument/2006/relationships/image" Target="/word/media/cb05e968-8764-46da-b3b4-f95025fde352.png" Id="Rbf892f5fdfad4537" /></Relationships>
</file>