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2b50bdf9d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eff43540f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Clarinda,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201fee18a4bfa" /><Relationship Type="http://schemas.openxmlformats.org/officeDocument/2006/relationships/numbering" Target="/word/numbering.xml" Id="R0a98e7c295fa4a4e" /><Relationship Type="http://schemas.openxmlformats.org/officeDocument/2006/relationships/settings" Target="/word/settings.xml" Id="R9ba189282ebf4290" /><Relationship Type="http://schemas.openxmlformats.org/officeDocument/2006/relationships/image" Target="/word/media/27a3668a-7697-455a-94ab-22252e48e0ad.png" Id="Rf6eeff43540f4511" /></Relationships>
</file>