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e6790f776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281af26eb9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Clarinda Junction,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e404fd02f4436" /><Relationship Type="http://schemas.openxmlformats.org/officeDocument/2006/relationships/numbering" Target="/word/numbering.xml" Id="R290a44698c0f42cd" /><Relationship Type="http://schemas.openxmlformats.org/officeDocument/2006/relationships/settings" Target="/word/settings.xml" Id="R52d86662a0754c99" /><Relationship Type="http://schemas.openxmlformats.org/officeDocument/2006/relationships/image" Target="/word/media/eb63889d-38a6-4e0d-a732-a2d177d0bf44.png" Id="R2e281af26eb943ef" /></Relationships>
</file>