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f2e1a060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b6a97b8b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de4da68946ba" /><Relationship Type="http://schemas.openxmlformats.org/officeDocument/2006/relationships/numbering" Target="/word/numbering.xml" Id="Re0465bea421c4b7a" /><Relationship Type="http://schemas.openxmlformats.org/officeDocument/2006/relationships/settings" Target="/word/settings.xml" Id="R2864498d223f49d0" /><Relationship Type="http://schemas.openxmlformats.org/officeDocument/2006/relationships/image" Target="/word/media/4cc79b5b-649f-42bc-8f58-f0e1f9c9a997.png" Id="R5b94b6a97b8b4130" /></Relationships>
</file>