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3ab66bea7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de8437b24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c6367cbad42e9" /><Relationship Type="http://schemas.openxmlformats.org/officeDocument/2006/relationships/numbering" Target="/word/numbering.xml" Id="Re336fbed944744e9" /><Relationship Type="http://schemas.openxmlformats.org/officeDocument/2006/relationships/settings" Target="/word/settings.xml" Id="R2f62fc1143924891" /><Relationship Type="http://schemas.openxmlformats.org/officeDocument/2006/relationships/image" Target="/word/media/75cc7d50-cf9a-4122-82e2-4f7d51f12949.png" Id="Re28de8437b244f9c" /></Relationships>
</file>