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3a11cfaf34a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bf4735b4b142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Clarke,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eb8ce49724ed2" /><Relationship Type="http://schemas.openxmlformats.org/officeDocument/2006/relationships/numbering" Target="/word/numbering.xml" Id="R8a05f5005b3c4630" /><Relationship Type="http://schemas.openxmlformats.org/officeDocument/2006/relationships/settings" Target="/word/settings.xml" Id="R94414a6f4e9f4a48" /><Relationship Type="http://schemas.openxmlformats.org/officeDocument/2006/relationships/image" Target="/word/media/664c5ba2-e495-4d74-8ab8-814f92dfc0da.png" Id="Raebf4735b4b142ca" /></Relationships>
</file>