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3086bdec9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23dcf45b8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23ca8940b4b9d" /><Relationship Type="http://schemas.openxmlformats.org/officeDocument/2006/relationships/numbering" Target="/word/numbering.xml" Id="R5303d97f311c4356" /><Relationship Type="http://schemas.openxmlformats.org/officeDocument/2006/relationships/settings" Target="/word/settings.xml" Id="Rc998857ad84c4e83" /><Relationship Type="http://schemas.openxmlformats.org/officeDocument/2006/relationships/image" Target="/word/media/96fdc53e-7bc2-4fb5-a365-b6f690c1d846.png" Id="R49823dcf45b8468a" /></Relationships>
</file>