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6ca4a7c93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166aa2ecf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Clarks View,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9ce7cd8644f5f" /><Relationship Type="http://schemas.openxmlformats.org/officeDocument/2006/relationships/numbering" Target="/word/numbering.xml" Id="R5e08308cbea24e00" /><Relationship Type="http://schemas.openxmlformats.org/officeDocument/2006/relationships/settings" Target="/word/settings.xml" Id="Rce242db399144529" /><Relationship Type="http://schemas.openxmlformats.org/officeDocument/2006/relationships/image" Target="/word/media/6ac3d346-be60-4159-a3d5-5e6f305fbee8.png" Id="R290166aa2ecf4982" /></Relationships>
</file>