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8066d131c2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9163af06a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c31fe0a694ce1" /><Relationship Type="http://schemas.openxmlformats.org/officeDocument/2006/relationships/numbering" Target="/word/numbering.xml" Id="Rb4106458ce5c4039" /><Relationship Type="http://schemas.openxmlformats.org/officeDocument/2006/relationships/settings" Target="/word/settings.xml" Id="R676d9e74cc684a19" /><Relationship Type="http://schemas.openxmlformats.org/officeDocument/2006/relationships/image" Target="/word/media/9ac023e9-1cf3-4d7f-8c08-baa8d4478c33.png" Id="R2da9163af06a4856" /></Relationships>
</file>